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Bjuv kommunfullmäktige</w:t>
      </w:r>
    </w:p>
    <w:p>
      <w:pPr>
        <w:pStyle w:val="Heading1"/>
      </w:pPr>
      <w:r>
        <w:t xml:space="preserve">Bättre företagsklimat i Bjuv – snabbare tillstånd och stärkt dialog med näringslivet</w:t>
      </w:r>
    </w:p>
    <w:p>
      <w:pPr>
        <w:spacing w:after="200" w:before="120"/>
      </w:pPr>
      <w:r>
        <w:rPr>
          <w:b/>
          <w:bCs/>
        </w:rPr>
        <w:t xml:space="preserve">Inlämnad av: </w:t>
      </w:r>
      <w:r>
        <w:t xml:space="preserve">Moderaterna i Bjuv kommun</w:t>
      </w:r>
    </w:p>
    <w:p>
      <w:pPr>
        <w:pStyle w:val="Heading2"/>
      </w:pPr>
      <w:r>
        <w:t xml:space="preserve">Motivering</w:t>
      </w:r>
    </w:p>
    <w:p>
      <w:pPr>
        <w:spacing w:after="120"/>
      </w:pPr>
      <w:r>
        <w:t xml:space="preserve">Bjuvs näringsliv domineras av tillverkningsindustri som är viktig för sysselsättning och skatteintäkter. I Svenskt Näringslivs ranking har Bjuv förbättrats (plats ca 145 2025) men tappat till ca 197 2026. Kommunen har själv lyft dialogen som ett utvecklingsområde (bjuv.se 2025).</w:t>
      </w:r>
    </w:p>
    <w:p>
      <w:pPr>
        <w:spacing w:after="120"/>
      </w:pPr>
      <w:r>
        <w:t xml:space="preserve">Långa handläggningstider för tillstånd, markanvisningar och bygglov hämmar etableringar och expansion. Företag efterfrågar tydlighet, snabbhet och förutsägbarhet. Moderaterna vill att Bjuv ska vara en av Skånes mest företagsvänliga kommuner för tillverkande företag.</w:t>
      </w:r>
    </w:p>
    <w:p>
      <w:pPr>
        <w:spacing w:after="120"/>
      </w:pPr>
      <w:r>
        <w:t xml:space="preserve">En stärkt näringslivssamordning, tydliga tidsgränser och återkommande dialogforum (t.ex. företagsfrukostar) ger resultat. Detta är avgörande för att behålla och utveckla jobben i Bjuv.</w:t>
      </w:r>
    </w:p>
    <w:p>
      <w:pPr>
        <w:pStyle w:val="Heading2"/>
      </w:pPr>
      <w:r>
        <w:t xml:space="preserve">Yrkande</w:t>
      </w:r>
    </w:p>
    <w:p>
      <w:pPr>
        <w:spacing w:after="120"/>
      </w:pPr>
      <w:r>
        <w:t xml:space="preserve">Med anledning av ovanstående yrkar Moderaterna i Bjuv kommun att kommunfullmäktige beslutar:</w:t>
      </w:r>
    </w:p>
    <w:p>
      <w:pPr>
        <w:spacing w:after="80"/>
      </w:pPr>
      <w:r>
        <w:rPr>
          <w:b/>
          <w:bCs/>
        </w:rPr>
        <w:t xml:space="preserve">1. </w:t>
      </w:r>
      <w:r>
        <w:t xml:space="preserve">Att ge kommunstyrelsen i uppdrag att ta fram en näringslivsstrategi med mål för handläggningstider, markberedskap och service till befintliga och nya företag.</w:t>
      </w:r>
    </w:p>
    <w:p>
      <w:pPr>
        <w:spacing w:after="80"/>
      </w:pPr>
      <w:r>
        <w:rPr>
          <w:b/>
          <w:bCs/>
        </w:rPr>
        <w:t xml:space="preserve">2. </w:t>
      </w:r>
      <w:r>
        <w:t xml:space="preserve">Att införa eller förstärka en företagslots/näringslivssamordnare med ansvar för snabb hantering av ärenden från industrin.</w:t>
      </w:r>
    </w:p>
    <w:p>
      <w:pPr>
        <w:spacing w:after="80"/>
      </w:pPr>
      <w:r>
        <w:rPr>
          <w:b/>
          <w:bCs/>
        </w:rPr>
        <w:t xml:space="preserve">3. </w:t>
      </w:r>
      <w:r>
        <w:t xml:space="preserve">Att inrätta återkommande dialogforum med näringslivet (minst fyra per år) och systematiskt följa upp Svenskt Näringslivs enkätresultat.</w:t>
      </w:r>
    </w:p>
    <w:p>
      <w:pPr>
        <w:spacing w:after="80"/>
      </w:pPr>
      <w:r>
        <w:rPr>
          <w:b/>
          <w:bCs/>
        </w:rPr>
        <w:t xml:space="preserve">4. </w:t>
      </w:r>
      <w:r>
        <w:t xml:space="preserve">Att avsätta medel i budget 2027 för gemensam marknadsföring av Bjuv som etableringsort och för kompetensutveckling kopplat till industrins behov.</w:t>
      </w:r>
    </w:p>
    <w:p>
      <w:pPr>
        <w:spacing w:before="400"/>
      </w:pPr>
    </w:p>
    <w:p>
      <w:r>
        <w:t xml:space="preserve">Bjuv, 2026-06-05</w:t>
      </w:r>
    </w:p>
    <w:p>
      <w:pPr>
        <w:spacing w:before="300"/>
      </w:pPr>
      <w:r>
        <w:rPr>
          <w:b/>
          <w:bCs/>
        </w:rPr>
        <w:t xml:space="preserve">Moderaterna i Bjuv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2026-06-05T15:27:19.773Z</dcterms:created>
  <dcterms:modified xsi:type="dcterms:W3CDTF">2026-06-05T15:27:19.773Z</dcterms:modified>
</cp:coreProperties>
</file>

<file path=docProps/custom.xml><?xml version="1.0" encoding="utf-8"?>
<Properties xmlns="http://schemas.openxmlformats.org/officeDocument/2006/custom-properties" xmlns:vt="http://schemas.openxmlformats.org/officeDocument/2006/docPropsVTypes"/>
</file>